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A84089E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7F4472">
        <w:rPr>
          <w:b/>
          <w:sz w:val="20"/>
          <w:szCs w:val="20"/>
        </w:rPr>
        <w:t>Penn Hills Charter School of Entrepreneurship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5D9094EB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7F4472">
        <w:rPr>
          <w:b/>
          <w:sz w:val="20"/>
          <w:szCs w:val="20"/>
        </w:rPr>
        <w:t>103-02-248-1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92D8D9C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7F4472">
        <w:rPr>
          <w:b/>
          <w:sz w:val="20"/>
          <w:szCs w:val="20"/>
        </w:rPr>
        <w:t>January 27, 2021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3468C8C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7F4472">
        <w:rPr>
          <w:b/>
          <w:sz w:val="20"/>
          <w:szCs w:val="20"/>
        </w:rPr>
        <w:t>February 24, 2021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0156B01C" w:rsidR="00223718" w:rsidRPr="00357703" w:rsidRDefault="007F4472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0179F">
        <w:rPr>
          <w:sz w:val="16"/>
          <w:szCs w:val="16"/>
        </w:rPr>
      </w:r>
      <w:r w:rsidR="0010179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16B5265A" w:rsidR="00223718" w:rsidRPr="00357703" w:rsidRDefault="007F4472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0179F">
        <w:rPr>
          <w:sz w:val="16"/>
          <w:szCs w:val="16"/>
        </w:rPr>
      </w:r>
      <w:r w:rsidR="0010179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1742A35F" w:rsidR="00223718" w:rsidRPr="00357703" w:rsidRDefault="007F4472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0179F">
        <w:rPr>
          <w:sz w:val="16"/>
          <w:szCs w:val="16"/>
        </w:rPr>
      </w:r>
      <w:r w:rsidR="0010179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1E5F4741" w:rsidR="00223718" w:rsidRPr="00357703" w:rsidRDefault="00E02AB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0179F">
        <w:rPr>
          <w:sz w:val="16"/>
          <w:szCs w:val="16"/>
        </w:rPr>
      </w:r>
      <w:r w:rsidR="0010179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0179F">
        <w:rPr>
          <w:sz w:val="16"/>
          <w:szCs w:val="16"/>
        </w:rPr>
      </w:r>
      <w:r w:rsidR="0010179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0179F">
        <w:rPr>
          <w:sz w:val="16"/>
          <w:szCs w:val="16"/>
        </w:rPr>
      </w:r>
      <w:r w:rsidR="0010179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34C71F04" w:rsidR="00223718" w:rsidRPr="00357703" w:rsidRDefault="007F4472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0179F">
        <w:rPr>
          <w:sz w:val="16"/>
          <w:szCs w:val="16"/>
        </w:rPr>
      </w:r>
      <w:r w:rsidR="0010179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0179F">
        <w:rPr>
          <w:sz w:val="16"/>
          <w:szCs w:val="16"/>
        </w:rPr>
      </w:r>
      <w:r w:rsidR="0010179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0179F">
        <w:rPr>
          <w:sz w:val="16"/>
          <w:szCs w:val="16"/>
        </w:rPr>
      </w:r>
      <w:r w:rsidR="0010179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0179F">
        <w:rPr>
          <w:sz w:val="16"/>
          <w:szCs w:val="16"/>
        </w:rPr>
      </w:r>
      <w:r w:rsidR="0010179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5C17B3D7" w:rsidR="00D6151F" w:rsidRDefault="007F4472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0179F">
        <w:rPr>
          <w:sz w:val="16"/>
          <w:szCs w:val="16"/>
        </w:rPr>
      </w:r>
      <w:r w:rsidR="0010179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5E0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E04">
        <w:rPr>
          <w:sz w:val="16"/>
          <w:szCs w:val="16"/>
        </w:rPr>
        <w:instrText xml:space="preserve"> FORMCHECKBOX </w:instrText>
      </w:r>
      <w:r w:rsidR="0010179F">
        <w:rPr>
          <w:sz w:val="16"/>
          <w:szCs w:val="16"/>
        </w:rPr>
      </w:r>
      <w:r w:rsidR="0010179F">
        <w:rPr>
          <w:sz w:val="16"/>
          <w:szCs w:val="16"/>
        </w:rPr>
        <w:fldChar w:fldCharType="separate"/>
      </w:r>
      <w:r w:rsidR="00385E0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22E54D7" w:rsidR="001F288F" w:rsidRPr="00412C7B" w:rsidRDefault="007F4472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0179F">
        <w:rPr>
          <w:sz w:val="16"/>
          <w:szCs w:val="16"/>
        </w:rPr>
      </w:r>
      <w:r w:rsidR="0010179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5E0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E04">
        <w:rPr>
          <w:sz w:val="16"/>
          <w:szCs w:val="16"/>
        </w:rPr>
        <w:instrText xml:space="preserve"> FORMCHECKBOX </w:instrText>
      </w:r>
      <w:r w:rsidR="0010179F">
        <w:rPr>
          <w:sz w:val="16"/>
          <w:szCs w:val="16"/>
        </w:rPr>
      </w:r>
      <w:r w:rsidR="0010179F">
        <w:rPr>
          <w:sz w:val="16"/>
          <w:szCs w:val="16"/>
        </w:rPr>
        <w:fldChar w:fldCharType="separate"/>
      </w:r>
      <w:r w:rsidR="00385E0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415A0259" w14:textId="396ED8F7" w:rsidR="003D3949" w:rsidRPr="009869A6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00E0A7E2" w:rsidR="0079370C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0179F">
              <w:rPr>
                <w:rFonts w:ascii="Calibri" w:hAnsi="Calibri" w:cs="Calibri"/>
              </w:rPr>
            </w:r>
            <w:r w:rsidR="0010179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6FC0BAD8" w:rsidR="0079370C" w:rsidRPr="00E36FC5" w:rsidRDefault="007F4472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C4C244F" w:rsidR="006B7A09" w:rsidRPr="009319BD" w:rsidRDefault="007F44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22DAC51F" w:rsidR="006B7A09" w:rsidRPr="009319BD" w:rsidRDefault="007F44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1F711984" w:rsidR="006B7A09" w:rsidRPr="009319BD" w:rsidRDefault="00385E0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8CCC53" w14:textId="142CC26D" w:rsidR="00647ACE" w:rsidRPr="007F4472" w:rsidRDefault="007F4472" w:rsidP="00647ACE">
            <w:pPr>
              <w:rPr>
                <w:sz w:val="20"/>
                <w:szCs w:val="20"/>
              </w:rPr>
            </w:pPr>
            <w:r w:rsidRPr="007F4472">
              <w:rPr>
                <w:sz w:val="20"/>
                <w:szCs w:val="20"/>
              </w:rPr>
              <w:t>Edit Check worksheet for the test month of November 2020 is incomplete/inaccurate. Specifically, Enrollment, Attendance Factor</w:t>
            </w:r>
            <w:r w:rsidR="00867DF3">
              <w:rPr>
                <w:sz w:val="20"/>
                <w:szCs w:val="20"/>
              </w:rPr>
              <w:t>,</w:t>
            </w:r>
            <w:r w:rsidRPr="007F4472">
              <w:rPr>
                <w:sz w:val="20"/>
                <w:szCs w:val="20"/>
              </w:rPr>
              <w:t> and days of operation does</w:t>
            </w:r>
            <w:r w:rsidR="00867DF3">
              <w:rPr>
                <w:sz w:val="20"/>
                <w:szCs w:val="20"/>
              </w:rPr>
              <w:t xml:space="preserve"> </w:t>
            </w:r>
            <w:r w:rsidRPr="007F4472">
              <w:rPr>
                <w:sz w:val="20"/>
                <w:szCs w:val="20"/>
              </w:rPr>
              <w:t>n</w:t>
            </w:r>
            <w:r w:rsidR="00867DF3">
              <w:rPr>
                <w:sz w:val="20"/>
                <w:szCs w:val="20"/>
              </w:rPr>
              <w:t>o</w:t>
            </w:r>
            <w:r w:rsidRPr="007F4472">
              <w:rPr>
                <w:sz w:val="20"/>
                <w:szCs w:val="20"/>
              </w:rPr>
              <w:t>t match the claim for reimbursement. </w:t>
            </w:r>
          </w:p>
          <w:p w14:paraId="26EE4687" w14:textId="77777777" w:rsidR="007F4472" w:rsidRPr="007F4472" w:rsidRDefault="007F4472" w:rsidP="00647ACE">
            <w:pPr>
              <w:rPr>
                <w:sz w:val="20"/>
                <w:szCs w:val="20"/>
              </w:rPr>
            </w:pPr>
          </w:p>
          <w:p w14:paraId="5D297AE7" w14:textId="142B8061" w:rsidR="00647ACE" w:rsidRPr="007F4472" w:rsidRDefault="007F4472" w:rsidP="00647ACE">
            <w:r w:rsidRPr="007F4472">
              <w:rPr>
                <w:sz w:val="20"/>
                <w:szCs w:val="20"/>
              </w:rPr>
              <w:t>The Sponsor has claimed meals in error based on inaccurate counting and/or claiming procedures. The counts by category were not correctly used in the claim for reimbursement. Specifically, meal count was transposed incorrectly from the edit check worksheet.</w:t>
            </w: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4936B880" w:rsidR="006B7A09" w:rsidRPr="009319BD" w:rsidRDefault="00647AC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FC36B04" w:rsidR="006B7A09" w:rsidRPr="009319BD" w:rsidRDefault="007F4472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2F7418A" w14:textId="63E8C63A" w:rsidR="007078C5" w:rsidRDefault="00A5511A" w:rsidP="00867DF3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5350EF40" w:rsidR="00647ACE" w:rsidRPr="00623E5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87AB484" w:rsidR="006B7A09" w:rsidRPr="009319BD" w:rsidRDefault="007F44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1E5EED08" w:rsidR="006B7A09" w:rsidRPr="009319BD" w:rsidRDefault="00647AC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0653697D" w:rsidR="006B7A09" w:rsidRPr="009319BD" w:rsidRDefault="007F44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6997C2E" w14:textId="740999BA" w:rsidR="008563F4" w:rsidRPr="007078C5" w:rsidRDefault="00A5511A" w:rsidP="00867DF3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10B5D94" w:rsidR="006B7A09" w:rsidRPr="009319BD" w:rsidRDefault="00647AC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3DB93D3B" w:rsidR="006B7A09" w:rsidRPr="009319BD" w:rsidRDefault="007F4472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3AF2D8F9" w14:textId="2F5B5BAC" w:rsidR="00FE0355" w:rsidRDefault="00FE0355" w:rsidP="006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5E63EFC9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72C07A4" w:rsidR="006B7A09" w:rsidRPr="009319BD" w:rsidRDefault="007F4472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1CF7EA43" w14:textId="5ED8ACED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C0B6006" w:rsidR="006B7A09" w:rsidRPr="009319BD" w:rsidRDefault="007F4472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8F0DF50" w:rsidR="006B7A09" w:rsidRPr="009319BD" w:rsidRDefault="007F44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2A464064" w:rsidR="00D03ED5" w:rsidRPr="009319BD" w:rsidRDefault="007F44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08F8BAD2" w:rsidR="00D03ED5" w:rsidRPr="009319BD" w:rsidRDefault="007F4472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35E07356" w:rsidR="00D24103" w:rsidRPr="009319BD" w:rsidRDefault="00647AC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31CD2E22" w:rsidR="00D24103" w:rsidRPr="009319BD" w:rsidRDefault="007F4472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179F">
              <w:rPr>
                <w:sz w:val="20"/>
                <w:szCs w:val="20"/>
              </w:rPr>
            </w:r>
            <w:r w:rsidR="001017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2B60108" w14:textId="77777777" w:rsidR="00D24103" w:rsidRDefault="00D24103" w:rsidP="00647ACE">
            <w:pPr>
              <w:pStyle w:val="ListParagraph"/>
              <w:rPr>
                <w:sz w:val="20"/>
                <w:szCs w:val="20"/>
              </w:rPr>
            </w:pPr>
          </w:p>
          <w:p w14:paraId="0911DB15" w14:textId="7EB5777D" w:rsidR="00647ACE" w:rsidRPr="009319BD" w:rsidRDefault="00647ACE" w:rsidP="00647AC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05F766DF" w14:textId="7E08C843" w:rsidR="00647ACE" w:rsidRPr="007F4472" w:rsidRDefault="007F4472" w:rsidP="007F4472">
            <w:pPr>
              <w:rPr>
                <w:sz w:val="20"/>
                <w:szCs w:val="20"/>
              </w:rPr>
            </w:pPr>
            <w:r w:rsidRPr="007F4472">
              <w:rPr>
                <w:sz w:val="20"/>
                <w:szCs w:val="20"/>
              </w:rPr>
              <w:t>Any requests for additional information were quickly addressed. Sponsor was receptive to provided technical assistance.</w:t>
            </w:r>
          </w:p>
          <w:p w14:paraId="1B4B8AB5" w14:textId="3C150198" w:rsidR="007F4472" w:rsidRPr="007F4472" w:rsidRDefault="007F4472" w:rsidP="007F4472">
            <w:pPr>
              <w:rPr>
                <w:sz w:val="20"/>
                <w:szCs w:val="20"/>
              </w:rPr>
            </w:pPr>
          </w:p>
          <w:p w14:paraId="7C005E9E" w14:textId="77777777" w:rsidR="007F4472" w:rsidRPr="007F4472" w:rsidRDefault="007F4472" w:rsidP="007F4472">
            <w:pPr>
              <w:rPr>
                <w:color w:val="auto"/>
                <w:sz w:val="20"/>
                <w:szCs w:val="20"/>
                <w:lang w:eastAsia="en-US"/>
              </w:rPr>
            </w:pPr>
            <w:r w:rsidRPr="007F4472">
              <w:rPr>
                <w:sz w:val="20"/>
                <w:szCs w:val="20"/>
              </w:rPr>
              <w:t>A nice presentation was provided by the teacher during the observation.</w:t>
            </w:r>
          </w:p>
          <w:p w14:paraId="1935C2C2" w14:textId="172F2050" w:rsidR="00647ACE" w:rsidRPr="007F4472" w:rsidRDefault="00647ACE" w:rsidP="007F4472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50E0" w14:textId="77777777" w:rsidR="00A82FBD" w:rsidRDefault="00A82FBD" w:rsidP="00A16BFB">
      <w:r>
        <w:separator/>
      </w:r>
    </w:p>
  </w:endnote>
  <w:endnote w:type="continuationSeparator" w:id="0">
    <w:p w14:paraId="686B2445" w14:textId="77777777" w:rsidR="00A82FBD" w:rsidRDefault="00A82FBD" w:rsidP="00A16BFB">
      <w:r>
        <w:continuationSeparator/>
      </w:r>
    </w:p>
  </w:endnote>
  <w:endnote w:type="continuationNotice" w:id="1">
    <w:p w14:paraId="55DC850A" w14:textId="77777777" w:rsidR="00A82FBD" w:rsidRDefault="00A82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2F11" w14:textId="77777777" w:rsidR="00A82FBD" w:rsidRDefault="00A82FBD" w:rsidP="00A16BFB">
      <w:r>
        <w:separator/>
      </w:r>
    </w:p>
  </w:footnote>
  <w:footnote w:type="continuationSeparator" w:id="0">
    <w:p w14:paraId="3316ACCD" w14:textId="77777777" w:rsidR="00A82FBD" w:rsidRDefault="00A82FBD" w:rsidP="00A16BFB">
      <w:r>
        <w:continuationSeparator/>
      </w:r>
    </w:p>
  </w:footnote>
  <w:footnote w:type="continuationNotice" w:id="1">
    <w:p w14:paraId="1C9904CF" w14:textId="77777777" w:rsidR="00A82FBD" w:rsidRDefault="00A82F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E209" w14:textId="62A8A160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</w:p>
  <w:p w14:paraId="360D5ABF" w14:textId="0F440B31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1A0B76"/>
    <w:multiLevelType w:val="hybridMultilevel"/>
    <w:tmpl w:val="59709694"/>
    <w:lvl w:ilvl="0" w:tplc="E2A450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77F1D"/>
    <w:multiLevelType w:val="hybridMultilevel"/>
    <w:tmpl w:val="278C8E9E"/>
    <w:lvl w:ilvl="0" w:tplc="71A2F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3"/>
  </w:num>
  <w:num w:numId="4">
    <w:abstractNumId w:val="10"/>
  </w:num>
  <w:num w:numId="5">
    <w:abstractNumId w:val="20"/>
  </w:num>
  <w:num w:numId="6">
    <w:abstractNumId w:val="26"/>
  </w:num>
  <w:num w:numId="7">
    <w:abstractNumId w:val="21"/>
  </w:num>
  <w:num w:numId="8">
    <w:abstractNumId w:val="9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18"/>
  </w:num>
  <w:num w:numId="17">
    <w:abstractNumId w:val="23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22"/>
  </w:num>
  <w:num w:numId="23">
    <w:abstractNumId w:val="6"/>
  </w:num>
  <w:num w:numId="24">
    <w:abstractNumId w:val="0"/>
  </w:num>
  <w:num w:numId="25">
    <w:abstractNumId w:val="17"/>
  </w:num>
  <w:num w:numId="26">
    <w:abstractNumId w:val="11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x4jKeW8EqVud/SeeofjOm/8eqapEV6Vmx13dETQ+juXnxWhoyx1wSzvfadBABE4S+yeE+ZA55+8zViOpzMwauQ==" w:salt="uhgMLL4mDi7eF3aRorOSC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179F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5701"/>
    <w:rsid w:val="001E7DB1"/>
    <w:rsid w:val="001F288F"/>
    <w:rsid w:val="001F5223"/>
    <w:rsid w:val="00200779"/>
    <w:rsid w:val="002174A9"/>
    <w:rsid w:val="00223718"/>
    <w:rsid w:val="0027048A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85E04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72468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05A4"/>
    <w:rsid w:val="00632C76"/>
    <w:rsid w:val="006377EE"/>
    <w:rsid w:val="00643132"/>
    <w:rsid w:val="00647ACE"/>
    <w:rsid w:val="00660238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8C5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4472"/>
    <w:rsid w:val="007F5904"/>
    <w:rsid w:val="00834F43"/>
    <w:rsid w:val="00840D67"/>
    <w:rsid w:val="00850477"/>
    <w:rsid w:val="00850AE7"/>
    <w:rsid w:val="00854CD2"/>
    <w:rsid w:val="008563F4"/>
    <w:rsid w:val="00856829"/>
    <w:rsid w:val="0086226B"/>
    <w:rsid w:val="008622BD"/>
    <w:rsid w:val="008633C9"/>
    <w:rsid w:val="00867DF3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425D6"/>
    <w:rsid w:val="00947ED5"/>
    <w:rsid w:val="00963B9F"/>
    <w:rsid w:val="009675A4"/>
    <w:rsid w:val="00977F12"/>
    <w:rsid w:val="009869A6"/>
    <w:rsid w:val="00992056"/>
    <w:rsid w:val="009A0291"/>
    <w:rsid w:val="009A5E2A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2FBD"/>
    <w:rsid w:val="00A8451D"/>
    <w:rsid w:val="00A84D4F"/>
    <w:rsid w:val="00A95334"/>
    <w:rsid w:val="00AA4338"/>
    <w:rsid w:val="00AB5DA9"/>
    <w:rsid w:val="00AB672B"/>
    <w:rsid w:val="00AC0BEE"/>
    <w:rsid w:val="00AC32E5"/>
    <w:rsid w:val="00AD3873"/>
    <w:rsid w:val="00AE4737"/>
    <w:rsid w:val="00AF1DC5"/>
    <w:rsid w:val="00AF55A8"/>
    <w:rsid w:val="00AF6069"/>
    <w:rsid w:val="00AF6146"/>
    <w:rsid w:val="00B07CA5"/>
    <w:rsid w:val="00B13FB0"/>
    <w:rsid w:val="00B20A26"/>
    <w:rsid w:val="00B2233C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83F32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272E5"/>
    <w:rsid w:val="00D50482"/>
    <w:rsid w:val="00D6151F"/>
    <w:rsid w:val="00D6401F"/>
    <w:rsid w:val="00D67926"/>
    <w:rsid w:val="00D96543"/>
    <w:rsid w:val="00DA21FC"/>
    <w:rsid w:val="00E02AB3"/>
    <w:rsid w:val="00E16CA5"/>
    <w:rsid w:val="00E36FC5"/>
    <w:rsid w:val="00E55631"/>
    <w:rsid w:val="00E75A52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4CD6"/>
    <w:rsid w:val="00F17F0F"/>
    <w:rsid w:val="00F202A4"/>
    <w:rsid w:val="00F20382"/>
    <w:rsid w:val="00F41805"/>
    <w:rsid w:val="00F577C4"/>
    <w:rsid w:val="00F6713F"/>
    <w:rsid w:val="00F710D3"/>
    <w:rsid w:val="00F7773A"/>
    <w:rsid w:val="00F800A1"/>
    <w:rsid w:val="00F80C87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9034C-2E71-4C86-824E-01B41DCA9817}"/>
</file>

<file path=customXml/itemProps5.xml><?xml version="1.0" encoding="utf-8"?>
<ds:datastoreItem xmlns:ds="http://schemas.openxmlformats.org/officeDocument/2006/customXml" ds:itemID="{5F348A3B-72AA-4473-8F1A-66D52F12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4594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2018-02-21T17:58:00Z</cp:lastPrinted>
  <dcterms:created xsi:type="dcterms:W3CDTF">2021-05-05T18:05:00Z</dcterms:created>
  <dcterms:modified xsi:type="dcterms:W3CDTF">2021-05-05T18:05:00Z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94000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